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C85" w14:textId="77777777" w:rsidR="00796AB6" w:rsidRDefault="00796AB6">
      <w:pPr>
        <w:pStyle w:val="a8"/>
        <w:wordWrap/>
        <w:jc w:val="center"/>
        <w:rPr>
          <w:rFonts w:ascii="굴림체" w:eastAsia="굴림체" w:cs="굴림체"/>
          <w:b/>
          <w:bCs/>
          <w:sz w:val="40"/>
          <w:szCs w:val="40"/>
          <w:u w:val="single" w:color="000000"/>
        </w:rPr>
      </w:pPr>
    </w:p>
    <w:p w14:paraId="248764F4" w14:textId="77777777" w:rsidR="00796AB6" w:rsidRDefault="0012485D">
      <w:pPr>
        <w:pStyle w:val="a8"/>
        <w:wordWrap/>
        <w:jc w:val="center"/>
        <w:rPr>
          <w:rFonts w:ascii="굴림체" w:eastAsia="굴림체" w:cs="굴림체"/>
          <w:b/>
          <w:bCs/>
          <w:sz w:val="40"/>
          <w:szCs w:val="40"/>
          <w:u w:val="single" w:color="000000"/>
        </w:rPr>
      </w:pPr>
      <w:r>
        <w:rPr>
          <w:rFonts w:ascii="굴림체" w:eastAsia="굴림체" w:cs="굴림체"/>
          <w:b/>
          <w:bCs/>
          <w:sz w:val="40"/>
          <w:szCs w:val="40"/>
          <w:u w:val="single" w:color="000000"/>
        </w:rPr>
        <w:t>보충과목 이수 및 면제 신청서</w:t>
      </w:r>
    </w:p>
    <w:p w14:paraId="7938A5AD" w14:textId="77777777" w:rsidR="00796AB6" w:rsidRDefault="00796AB6">
      <w:pPr>
        <w:pStyle w:val="a8"/>
        <w:wordWrap/>
        <w:jc w:val="center"/>
        <w:rPr>
          <w:rFonts w:ascii="굴림체" w:eastAsia="굴림체" w:cs="굴림체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71"/>
        <w:gridCol w:w="2664"/>
        <w:gridCol w:w="1871"/>
        <w:gridCol w:w="2833"/>
      </w:tblGrid>
      <w:tr w:rsidR="00796AB6" w14:paraId="5C746F0C" w14:textId="77777777">
        <w:trPr>
          <w:trHeight w:val="483"/>
        </w:trPr>
        <w:tc>
          <w:tcPr>
            <w:tcW w:w="187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dotted" w:sz="5" w:space="0" w:color="000000"/>
              <w:tl2br w:val="nil"/>
              <w:tr2bl w:val="nil"/>
            </w:tcBorders>
            <w:vAlign w:val="center"/>
          </w:tcPr>
          <w:p w14:paraId="0D38D12A" w14:textId="77777777" w:rsidR="00796AB6" w:rsidRDefault="0012485D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학과</w:t>
            </w:r>
          </w:p>
        </w:tc>
        <w:tc>
          <w:tcPr>
            <w:tcW w:w="2664" w:type="dxa"/>
            <w:tcBorders>
              <w:top w:val="single" w:sz="11" w:space="0" w:color="000000"/>
              <w:left w:val="dotted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57BD00B6" w14:textId="0B6109B9" w:rsidR="00796AB6" w:rsidRDefault="00F45085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 w:hint="eastAsia"/>
                <w:b/>
                <w:bCs/>
                <w:sz w:val="24"/>
                <w:szCs w:val="24"/>
              </w:rPr>
              <w:t xml:space="preserve">경영학과 </w:t>
            </w:r>
          </w:p>
        </w:tc>
        <w:tc>
          <w:tcPr>
            <w:tcW w:w="187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dotted" w:sz="5" w:space="0" w:color="000000"/>
              <w:tl2br w:val="nil"/>
              <w:tr2bl w:val="nil"/>
            </w:tcBorders>
            <w:vAlign w:val="center"/>
          </w:tcPr>
          <w:p w14:paraId="08D138C3" w14:textId="77777777" w:rsidR="00796AB6" w:rsidRDefault="0012485D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전공</w:t>
            </w:r>
          </w:p>
        </w:tc>
        <w:tc>
          <w:tcPr>
            <w:tcW w:w="2833" w:type="dxa"/>
            <w:tcBorders>
              <w:top w:val="single" w:sz="11" w:space="0" w:color="000000"/>
              <w:left w:val="dotted" w:sz="5" w:space="0" w:color="000000"/>
              <w:bottom w:val="single" w:sz="5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5D7B40DE" w14:textId="2B2350D8" w:rsidR="00796AB6" w:rsidRDefault="00796AB6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</w:p>
        </w:tc>
      </w:tr>
      <w:tr w:rsidR="00796AB6" w14:paraId="3D48B0B4" w14:textId="77777777">
        <w:trPr>
          <w:trHeight w:val="483"/>
        </w:trPr>
        <w:tc>
          <w:tcPr>
            <w:tcW w:w="187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dotted" w:sz="5" w:space="0" w:color="000000"/>
              <w:tl2br w:val="nil"/>
              <w:tr2bl w:val="nil"/>
            </w:tcBorders>
            <w:vAlign w:val="center"/>
          </w:tcPr>
          <w:p w14:paraId="79D4F67F" w14:textId="77777777" w:rsidR="00796AB6" w:rsidRDefault="0012485D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과정</w:t>
            </w:r>
          </w:p>
        </w:tc>
        <w:tc>
          <w:tcPr>
            <w:tcW w:w="2664" w:type="dxa"/>
            <w:tcBorders>
              <w:top w:val="single" w:sz="5" w:space="0" w:color="000000"/>
              <w:left w:val="dotted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7A016FDA" w14:textId="77777777" w:rsidR="00796AB6" w:rsidRDefault="00796AB6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5" w:space="0" w:color="000000"/>
              <w:tl2br w:val="nil"/>
              <w:tr2bl w:val="nil"/>
            </w:tcBorders>
            <w:vAlign w:val="center"/>
          </w:tcPr>
          <w:p w14:paraId="242CF901" w14:textId="77777777" w:rsidR="00796AB6" w:rsidRDefault="0012485D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학번(수험번호)</w:t>
            </w:r>
          </w:p>
        </w:tc>
        <w:tc>
          <w:tcPr>
            <w:tcW w:w="2833" w:type="dxa"/>
            <w:tcBorders>
              <w:top w:val="single" w:sz="5" w:space="0" w:color="000000"/>
              <w:left w:val="dotted" w:sz="5" w:space="0" w:color="000000"/>
              <w:bottom w:val="single" w:sz="5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6C596A1C" w14:textId="4CC7C32D" w:rsidR="00796AB6" w:rsidRDefault="00796AB6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</w:p>
        </w:tc>
      </w:tr>
      <w:tr w:rsidR="00796AB6" w14:paraId="29133213" w14:textId="77777777">
        <w:trPr>
          <w:trHeight w:val="483"/>
        </w:trPr>
        <w:tc>
          <w:tcPr>
            <w:tcW w:w="187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dotted" w:sz="5" w:space="0" w:color="000000"/>
              <w:tl2br w:val="nil"/>
              <w:tr2bl w:val="nil"/>
            </w:tcBorders>
            <w:vAlign w:val="center"/>
          </w:tcPr>
          <w:p w14:paraId="28AFBF09" w14:textId="77777777" w:rsidR="00796AB6" w:rsidRDefault="0012485D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664" w:type="dxa"/>
            <w:tcBorders>
              <w:top w:val="single" w:sz="5" w:space="0" w:color="000000"/>
              <w:left w:val="dotted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79408758" w14:textId="6F1AC878" w:rsidR="00796AB6" w:rsidRDefault="000E494C" w:rsidP="00F45085">
            <w:pPr>
              <w:pStyle w:val="a8"/>
              <w:jc w:val="center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 xml:space="preserve">           </w:t>
            </w:r>
            <w:r w:rsidR="0012485D">
              <w:rPr>
                <w:rFonts w:ascii="굴림" w:eastAsia="굴림" w:cs="굴림"/>
                <w:b/>
                <w:bCs/>
                <w:sz w:val="24"/>
                <w:szCs w:val="24"/>
              </w:rPr>
              <w:t xml:space="preserve"> (서명)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5" w:space="0" w:color="000000"/>
              <w:tl2br w:val="nil"/>
              <w:tr2bl w:val="nil"/>
            </w:tcBorders>
            <w:vAlign w:val="center"/>
          </w:tcPr>
          <w:p w14:paraId="3B953B52" w14:textId="77777777" w:rsidR="00796AB6" w:rsidRDefault="0012485D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2833" w:type="dxa"/>
            <w:tcBorders>
              <w:top w:val="single" w:sz="5" w:space="0" w:color="000000"/>
              <w:left w:val="dotted" w:sz="5" w:space="0" w:color="000000"/>
              <w:bottom w:val="single" w:sz="5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67119878" w14:textId="345B043E" w:rsidR="00796AB6" w:rsidRDefault="00796AB6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</w:p>
        </w:tc>
      </w:tr>
      <w:tr w:rsidR="00796AB6" w14:paraId="212DFD82" w14:textId="77777777">
        <w:trPr>
          <w:trHeight w:val="483"/>
        </w:trPr>
        <w:tc>
          <w:tcPr>
            <w:tcW w:w="187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dotted" w:sz="5" w:space="0" w:color="000000"/>
              <w:tl2br w:val="nil"/>
              <w:tr2bl w:val="nil"/>
            </w:tcBorders>
            <w:vAlign w:val="center"/>
          </w:tcPr>
          <w:p w14:paraId="6074CDC1" w14:textId="77777777" w:rsidR="00796AB6" w:rsidRDefault="0012485D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입학년월</w:t>
            </w:r>
          </w:p>
        </w:tc>
        <w:tc>
          <w:tcPr>
            <w:tcW w:w="2664" w:type="dxa"/>
            <w:tcBorders>
              <w:top w:val="single" w:sz="5" w:space="0" w:color="000000"/>
              <w:left w:val="dotted" w:sz="5" w:space="0" w:color="000000"/>
              <w:bottom w:val="single" w:sz="11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7C06508F" w14:textId="68151D28" w:rsidR="00796AB6" w:rsidRDefault="00796AB6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dotted" w:sz="5" w:space="0" w:color="000000"/>
              <w:tl2br w:val="nil"/>
              <w:tr2bl w:val="nil"/>
            </w:tcBorders>
            <w:vAlign w:val="center"/>
          </w:tcPr>
          <w:p w14:paraId="194D69EC" w14:textId="77777777" w:rsidR="00796AB6" w:rsidRDefault="0012485D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>신청구분</w:t>
            </w:r>
          </w:p>
        </w:tc>
        <w:tc>
          <w:tcPr>
            <w:tcW w:w="2833" w:type="dxa"/>
            <w:tcBorders>
              <w:top w:val="single" w:sz="5" w:space="0" w:color="000000"/>
              <w:left w:val="dotted" w:sz="5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49E552D5" w14:textId="2E9D03E6" w:rsidR="00796AB6" w:rsidRDefault="000E494C">
            <w:pPr>
              <w:pStyle w:val="a8"/>
              <w:spacing w:line="240" w:lineRule="auto"/>
              <w:jc w:val="left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□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 xml:space="preserve"> </w:t>
            </w:r>
            <w:r w:rsidR="0012485D" w:rsidRPr="00F45085">
              <w:rPr>
                <w:rFonts w:ascii="굴림체" w:eastAsia="굴림체" w:cs="굴림체"/>
                <w:b/>
                <w:bCs/>
                <w:sz w:val="24"/>
                <w:szCs w:val="24"/>
              </w:rPr>
              <w:t>이수</w:t>
            </w:r>
            <w:r w:rsidR="0012485D">
              <w:rPr>
                <w:rFonts w:ascii="굴림체" w:eastAsia="굴림체" w:cs="굴림체"/>
                <w:b/>
                <w:bCs/>
                <w:sz w:val="24"/>
                <w:szCs w:val="24"/>
              </w:rPr>
              <w:t xml:space="preserve">  </w:t>
            </w:r>
            <w:r w:rsidR="0012485D">
              <w:rPr>
                <w:rFonts w:ascii="굴림체" w:eastAsia="굴림체" w:cs="굴림체"/>
                <w:b/>
                <w:bCs/>
                <w:sz w:val="24"/>
                <w:szCs w:val="24"/>
              </w:rPr>
              <w:t>□</w:t>
            </w:r>
            <w:r w:rsidR="0012485D">
              <w:rPr>
                <w:rFonts w:ascii="굴림체" w:eastAsia="굴림체" w:cs="굴림체"/>
                <w:b/>
                <w:bCs/>
                <w:sz w:val="24"/>
                <w:szCs w:val="24"/>
              </w:rPr>
              <w:t xml:space="preserve"> 면제</w:t>
            </w:r>
          </w:p>
          <w:p w14:paraId="7DA795E2" w14:textId="42865AF6" w:rsidR="00796AB6" w:rsidRDefault="000E494C">
            <w:pPr>
              <w:pStyle w:val="a8"/>
              <w:spacing w:line="240" w:lineRule="auto"/>
              <w:jc w:val="left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□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 xml:space="preserve"> </w:t>
            </w:r>
            <w:r w:rsidR="0012485D">
              <w:rPr>
                <w:rFonts w:ascii="굴림체" w:eastAsia="굴림체" w:cs="굴림체"/>
                <w:b/>
                <w:bCs/>
                <w:sz w:val="24"/>
                <w:szCs w:val="24"/>
              </w:rPr>
              <w:t>일부 면제</w:t>
            </w:r>
          </w:p>
        </w:tc>
      </w:tr>
    </w:tbl>
    <w:p w14:paraId="7C63282F" w14:textId="77777777" w:rsidR="00796AB6" w:rsidRDefault="00796AB6">
      <w:pPr>
        <w:rPr>
          <w:sz w:val="2"/>
        </w:rPr>
      </w:pPr>
    </w:p>
    <w:p w14:paraId="0309899D" w14:textId="77777777" w:rsidR="00796AB6" w:rsidRDefault="00796AB6">
      <w:pPr>
        <w:pStyle w:val="a8"/>
        <w:jc w:val="left"/>
        <w:rPr>
          <w:rFonts w:ascii="굴림체" w:eastAsia="굴림체" w:cs="굴림체"/>
          <w:sz w:val="24"/>
          <w:szCs w:val="24"/>
        </w:rPr>
      </w:pPr>
    </w:p>
    <w:p w14:paraId="1FF10D4D" w14:textId="77777777" w:rsidR="00796AB6" w:rsidRDefault="0012485D">
      <w:pPr>
        <w:pStyle w:val="a8"/>
        <w:jc w:val="left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>1. 이수 신청자</w:t>
      </w:r>
    </w:p>
    <w:p w14:paraId="7D97FE77" w14:textId="77777777" w:rsidR="00796AB6" w:rsidRDefault="0012485D">
      <w:pPr>
        <w:pStyle w:val="a8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 xml:space="preserve">   상기 학생은 학칙 제26조 및 대학원 학사운영규정 제6조, 제10조에 의거 아래과목을 보충과목으로 지정하여 이수시키고자 하오니 승인하여 주시기 바랍니다.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463"/>
        <w:gridCol w:w="1380"/>
        <w:gridCol w:w="2600"/>
        <w:gridCol w:w="700"/>
        <w:gridCol w:w="1099"/>
        <w:gridCol w:w="2590"/>
      </w:tblGrid>
      <w:tr w:rsidR="00796AB6" w14:paraId="26CE65FA" w14:textId="77777777">
        <w:trPr>
          <w:trHeight w:val="425"/>
          <w:jc w:val="center"/>
        </w:trPr>
        <w:tc>
          <w:tcPr>
            <w:tcW w:w="6705" w:type="dxa"/>
            <w:gridSpan w:val="6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0A149D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보충교과목</w:t>
            </w:r>
          </w:p>
        </w:tc>
        <w:tc>
          <w:tcPr>
            <w:tcW w:w="2590" w:type="dxa"/>
            <w:vMerge w:val="restart"/>
            <w:tcBorders>
              <w:top w:val="single" w:sz="11" w:space="0" w:color="000000"/>
              <w:left w:val="single" w:sz="2" w:space="0" w:color="000000"/>
              <w:bottom w:val="doub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5CC5AEC3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대상전공</w:t>
            </w:r>
          </w:p>
        </w:tc>
      </w:tr>
      <w:tr w:rsidR="00796AB6" w14:paraId="6F7A44E1" w14:textId="77777777">
        <w:trPr>
          <w:trHeight w:val="425"/>
          <w:jc w:val="center"/>
        </w:trPr>
        <w:tc>
          <w:tcPr>
            <w:tcW w:w="463" w:type="dxa"/>
            <w:tcBorders>
              <w:top w:val="single" w:sz="2" w:space="0" w:color="000000"/>
              <w:left w:val="sing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2AFA51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신청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D1CEBE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면제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F51647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교과목번호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649808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교과목명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293682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학점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1CFDA1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개설학기</w:t>
            </w:r>
          </w:p>
        </w:tc>
        <w:tc>
          <w:tcPr>
            <w:tcW w:w="2590" w:type="dxa"/>
            <w:vMerge/>
            <w:tcBorders>
              <w:top w:val="single" w:sz="11" w:space="0" w:color="000000"/>
              <w:left w:val="single" w:sz="2" w:space="0" w:color="000000"/>
              <w:bottom w:val="double" w:sz="11" w:space="0" w:color="000000"/>
              <w:right w:val="single" w:sz="11" w:space="0" w:color="000000"/>
              <w:tl2br w:val="nil"/>
              <w:tr2bl w:val="nil"/>
            </w:tcBorders>
          </w:tcPr>
          <w:p w14:paraId="0B3AF29E" w14:textId="77777777" w:rsidR="00796AB6" w:rsidRDefault="00796AB6"/>
        </w:tc>
      </w:tr>
      <w:tr w:rsidR="00796AB6" w14:paraId="33F7CADD" w14:textId="77777777">
        <w:trPr>
          <w:trHeight w:val="482"/>
          <w:jc w:val="center"/>
        </w:trPr>
        <w:tc>
          <w:tcPr>
            <w:tcW w:w="463" w:type="dxa"/>
            <w:tcBorders>
              <w:top w:val="doub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B14F65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46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3F9FA5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1380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DC617F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DB31231</w:t>
            </w:r>
          </w:p>
        </w:tc>
        <w:tc>
          <w:tcPr>
            <w:tcW w:w="2600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9515FB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bookmarkStart w:id="0" w:name="_Hlk47534965"/>
            <w:r>
              <w:rPr>
                <w:rFonts w:ascii="굴림" w:eastAsia="굴림" w:cs="굴림"/>
                <w:sz w:val="22"/>
                <w:szCs w:val="22"/>
              </w:rPr>
              <w:t>경영정보시스템</w:t>
            </w:r>
            <w:bookmarkEnd w:id="0"/>
          </w:p>
        </w:tc>
        <w:tc>
          <w:tcPr>
            <w:tcW w:w="700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793E04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4CCE6F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1학기</w:t>
            </w:r>
          </w:p>
        </w:tc>
        <w:tc>
          <w:tcPr>
            <w:tcW w:w="2590" w:type="dxa"/>
            <w:vMerge w:val="restart"/>
            <w:tcBorders>
              <w:top w:val="doub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2E984DE5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OM, 경영정보, 국제경영, 마케팅, 인사.조직, 재무관리 전공생에 한함</w:t>
            </w:r>
          </w:p>
          <w:p w14:paraId="23F10E4E" w14:textId="77777777" w:rsidR="00796AB6" w:rsidRDefault="00796AB6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</w:p>
          <w:p w14:paraId="71BE7E14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color w:val="0000FF"/>
                <w:sz w:val="22"/>
                <w:szCs w:val="22"/>
              </w:rPr>
              <w:t>※</w:t>
            </w:r>
            <w:r>
              <w:rPr>
                <w:rFonts w:ascii="굴림" w:eastAsia="굴림" w:cs="굴림"/>
                <w:b/>
                <w:bCs/>
                <w:color w:val="0000FF"/>
                <w:sz w:val="22"/>
                <w:szCs w:val="22"/>
              </w:rPr>
              <w:t xml:space="preserve"> 2개 교과목 이상 선택하시기 바랍니다.</w:t>
            </w:r>
          </w:p>
        </w:tc>
      </w:tr>
      <w:tr w:rsidR="00796AB6" w14:paraId="7F639A42" w14:textId="77777777">
        <w:trPr>
          <w:trHeight w:val="482"/>
          <w:jc w:val="center"/>
        </w:trPr>
        <w:tc>
          <w:tcPr>
            <w:tcW w:w="46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2E5507" w14:textId="433837B5" w:rsidR="00796AB6" w:rsidRDefault="000E494C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80D817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EECF6F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DB30934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98B070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국제경영학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B58DBC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0B1EFE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1학기</w:t>
            </w:r>
          </w:p>
        </w:tc>
        <w:tc>
          <w:tcPr>
            <w:tcW w:w="2590" w:type="dxa"/>
            <w:vMerge/>
            <w:tcBorders>
              <w:top w:val="doub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14:paraId="1EB0CADF" w14:textId="77777777" w:rsidR="00796AB6" w:rsidRDefault="00796AB6"/>
        </w:tc>
      </w:tr>
      <w:tr w:rsidR="00796AB6" w14:paraId="017B55CE" w14:textId="77777777">
        <w:trPr>
          <w:trHeight w:val="482"/>
          <w:jc w:val="center"/>
        </w:trPr>
        <w:tc>
          <w:tcPr>
            <w:tcW w:w="46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21E098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B2028E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18EB89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DB30928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10BA76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마케팅관리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CE3CF3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050853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1학기</w:t>
            </w:r>
          </w:p>
        </w:tc>
        <w:tc>
          <w:tcPr>
            <w:tcW w:w="2590" w:type="dxa"/>
            <w:vMerge/>
            <w:tcBorders>
              <w:top w:val="doub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14:paraId="331D2E05" w14:textId="77777777" w:rsidR="00796AB6" w:rsidRDefault="00796AB6"/>
        </w:tc>
      </w:tr>
      <w:tr w:rsidR="00796AB6" w14:paraId="14E1BB01" w14:textId="77777777">
        <w:trPr>
          <w:trHeight w:val="482"/>
          <w:jc w:val="center"/>
        </w:trPr>
        <w:tc>
          <w:tcPr>
            <w:tcW w:w="46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976718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5B0AD2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BAC61F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DB34701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4F7712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오퍼레이션스매니지먼트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979EEC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B86BBF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1학기</w:t>
            </w:r>
          </w:p>
        </w:tc>
        <w:tc>
          <w:tcPr>
            <w:tcW w:w="2590" w:type="dxa"/>
            <w:vMerge/>
            <w:tcBorders>
              <w:top w:val="doub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14:paraId="510A5813" w14:textId="77777777" w:rsidR="00796AB6" w:rsidRDefault="00796AB6"/>
        </w:tc>
      </w:tr>
      <w:tr w:rsidR="00796AB6" w14:paraId="7CD4400B" w14:textId="77777777">
        <w:trPr>
          <w:trHeight w:val="482"/>
          <w:jc w:val="center"/>
        </w:trPr>
        <w:tc>
          <w:tcPr>
            <w:tcW w:w="46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CFD0A2" w14:textId="390F74E0" w:rsidR="00796AB6" w:rsidRDefault="000E494C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83A453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43FD4F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DB30933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59B4E4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인적자원관리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7D459B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E3F652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2학기</w:t>
            </w:r>
          </w:p>
        </w:tc>
        <w:tc>
          <w:tcPr>
            <w:tcW w:w="2590" w:type="dxa"/>
            <w:vMerge/>
            <w:tcBorders>
              <w:top w:val="doub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14:paraId="216D654F" w14:textId="77777777" w:rsidR="00796AB6" w:rsidRDefault="00796AB6"/>
        </w:tc>
      </w:tr>
      <w:tr w:rsidR="00796AB6" w14:paraId="79096F30" w14:textId="77777777">
        <w:trPr>
          <w:trHeight w:val="482"/>
          <w:jc w:val="center"/>
        </w:trPr>
        <w:tc>
          <w:tcPr>
            <w:tcW w:w="46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A9ED9D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0D978D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7BA4EA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DB30932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724A53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재무관리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9A1729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7764E7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2학기</w:t>
            </w:r>
          </w:p>
        </w:tc>
        <w:tc>
          <w:tcPr>
            <w:tcW w:w="2590" w:type="dxa"/>
            <w:vMerge/>
            <w:tcBorders>
              <w:top w:val="doub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14:paraId="21669FB4" w14:textId="77777777" w:rsidR="00796AB6" w:rsidRDefault="00796AB6"/>
        </w:tc>
      </w:tr>
      <w:tr w:rsidR="00796AB6" w14:paraId="31C25DEC" w14:textId="77777777">
        <w:trPr>
          <w:trHeight w:val="514"/>
          <w:jc w:val="center"/>
        </w:trPr>
        <w:tc>
          <w:tcPr>
            <w:tcW w:w="46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B8A7B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46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FC8F3D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138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0FE90F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DB30711</w:t>
            </w:r>
          </w:p>
        </w:tc>
        <w:tc>
          <w:tcPr>
            <w:tcW w:w="260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6CAC62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재무회계(</w:t>
            </w:r>
            <w:r>
              <w:rPr>
                <w:rFonts w:ascii="굴림" w:eastAsia="굴림" w:cs="굴림"/>
                <w:sz w:val="22"/>
                <w:szCs w:val="22"/>
              </w:rPr>
              <w:t>Ⅰ</w:t>
            </w:r>
            <w:r>
              <w:rPr>
                <w:rFonts w:ascii="굴림" w:eastAsia="굴림" w:cs="굴림"/>
                <w:sz w:val="22"/>
                <w:szCs w:val="22"/>
              </w:rPr>
              <w:t>)</w:t>
            </w:r>
          </w:p>
        </w:tc>
        <w:tc>
          <w:tcPr>
            <w:tcW w:w="70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DED77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2BBB1B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1학기</w:t>
            </w:r>
          </w:p>
        </w:tc>
        <w:tc>
          <w:tcPr>
            <w:tcW w:w="2590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59B5E295" w14:textId="77777777" w:rsidR="00796AB6" w:rsidRDefault="0012485D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 xml:space="preserve"> 회계학, 재무.세무회계, 관리회계전공생에 한함</w:t>
            </w:r>
          </w:p>
        </w:tc>
      </w:tr>
      <w:tr w:rsidR="00796AB6" w14:paraId="157E4A29" w14:textId="77777777">
        <w:trPr>
          <w:trHeight w:val="514"/>
          <w:jc w:val="center"/>
        </w:trPr>
        <w:tc>
          <w:tcPr>
            <w:tcW w:w="46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9A00E0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20588F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□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F22EDB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DB30927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FC5748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관리회계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AD492F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DD7CB8" w14:textId="77777777" w:rsidR="00796AB6" w:rsidRDefault="0012485D">
            <w:pPr>
              <w:pStyle w:val="a8"/>
              <w:wordWrap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2학기</w:t>
            </w:r>
          </w:p>
        </w:tc>
        <w:tc>
          <w:tcPr>
            <w:tcW w:w="2590" w:type="dxa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14:paraId="00068739" w14:textId="77777777" w:rsidR="00796AB6" w:rsidRDefault="00796AB6"/>
        </w:tc>
      </w:tr>
    </w:tbl>
    <w:p w14:paraId="28EFC011" w14:textId="77777777" w:rsidR="00796AB6" w:rsidRDefault="00796AB6">
      <w:pPr>
        <w:rPr>
          <w:sz w:val="2"/>
        </w:rPr>
      </w:pPr>
    </w:p>
    <w:p w14:paraId="1D7A5491" w14:textId="77777777" w:rsidR="00796AB6" w:rsidRDefault="0012485D">
      <w:pPr>
        <w:pStyle w:val="a8"/>
        <w:jc w:val="left"/>
        <w:rPr>
          <w:rFonts w:ascii="굴림체" w:eastAsia="굴림체" w:cs="굴림체"/>
          <w:color w:val="0000FF"/>
          <w:sz w:val="24"/>
          <w:szCs w:val="24"/>
        </w:rPr>
      </w:pPr>
      <w:bookmarkStart w:id="1" w:name="_GoBack"/>
      <w:bookmarkEnd w:id="1"/>
      <w:r>
        <w:rPr>
          <w:rFonts w:ascii="굴림체" w:eastAsia="굴림체" w:cs="굴림체"/>
          <w:color w:val="0000FF"/>
          <w:sz w:val="24"/>
          <w:szCs w:val="24"/>
        </w:rPr>
        <w:t>※</w:t>
      </w:r>
      <w:r>
        <w:rPr>
          <w:rFonts w:ascii="굴림체" w:eastAsia="굴림체" w:cs="굴림체"/>
          <w:color w:val="0000FF"/>
          <w:sz w:val="24"/>
          <w:szCs w:val="24"/>
        </w:rPr>
        <w:t xml:space="preserve"> 수강신청 기간 중에 학생지원관리시스템에서 수강신청까지 완료해야함</w:t>
      </w:r>
    </w:p>
    <w:p w14:paraId="790B1178" w14:textId="77777777" w:rsidR="00796AB6" w:rsidRDefault="00796AB6">
      <w:pPr>
        <w:pStyle w:val="a8"/>
        <w:jc w:val="left"/>
        <w:rPr>
          <w:rFonts w:ascii="굴림체" w:eastAsia="굴림체" w:cs="굴림체"/>
          <w:sz w:val="24"/>
          <w:szCs w:val="24"/>
        </w:rPr>
      </w:pPr>
    </w:p>
    <w:p w14:paraId="38AA1DC8" w14:textId="77777777" w:rsidR="00796AB6" w:rsidRDefault="0012485D">
      <w:pPr>
        <w:pStyle w:val="a8"/>
        <w:jc w:val="left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 2. 면제 신청자</w:t>
      </w:r>
    </w:p>
    <w:p w14:paraId="71455ECA" w14:textId="77777777" w:rsidR="00796AB6" w:rsidRDefault="0012485D">
      <w:pPr>
        <w:pStyle w:val="a8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 xml:space="preserve">    - 하위과정 성적증명서 1부 첨부(국외대학은 영문버전 제출)</w:t>
      </w:r>
    </w:p>
    <w:p w14:paraId="0D52631F" w14:textId="77777777" w:rsidR="00796AB6" w:rsidRDefault="0012485D">
      <w:pPr>
        <w:pStyle w:val="a8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 xml:space="preserve">    - 성적증명서 상에 보충과목에 해당되는 교과목을 표시할 것</w:t>
      </w:r>
    </w:p>
    <w:p w14:paraId="2CB159EE" w14:textId="77777777" w:rsidR="00796AB6" w:rsidRDefault="00796AB6">
      <w:pPr>
        <w:pStyle w:val="a8"/>
        <w:jc w:val="left"/>
        <w:rPr>
          <w:rFonts w:ascii="굴림체" w:eastAsia="굴림체" w:cs="굴림체"/>
          <w:sz w:val="24"/>
          <w:szCs w:val="24"/>
        </w:rPr>
      </w:pPr>
    </w:p>
    <w:p w14:paraId="2AD3C5BF" w14:textId="626B7205" w:rsidR="00796AB6" w:rsidRPr="000C20F8" w:rsidRDefault="0012485D">
      <w:pPr>
        <w:pStyle w:val="a8"/>
        <w:jc w:val="left"/>
        <w:rPr>
          <w:rFonts w:ascii="굴림체" w:eastAsia="굴림체" w:cs="굴림체"/>
          <w:b/>
          <w:bCs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                                                  </w:t>
      </w:r>
      <w:r w:rsidRPr="000C20F8">
        <w:rPr>
          <w:rFonts w:ascii="굴림체" w:eastAsia="굴림체" w:cs="굴림체"/>
          <w:b/>
          <w:bCs/>
        </w:rPr>
        <w:t>20</w:t>
      </w:r>
      <w:r w:rsidR="00101F32" w:rsidRPr="000C20F8">
        <w:rPr>
          <w:rFonts w:ascii="굴림체" w:eastAsia="굴림체" w:cs="굴림체"/>
          <w:b/>
          <w:bCs/>
        </w:rPr>
        <w:t>20</w:t>
      </w:r>
      <w:r w:rsidRPr="000C20F8">
        <w:rPr>
          <w:rFonts w:ascii="굴림체" w:eastAsia="굴림체" w:cs="굴림체"/>
          <w:b/>
          <w:bCs/>
        </w:rPr>
        <w:t xml:space="preserve">   . </w:t>
      </w:r>
      <w:r w:rsidR="00101F32" w:rsidRPr="000C20F8">
        <w:rPr>
          <w:rFonts w:ascii="굴림체" w:eastAsia="굴림체" w:cs="굴림체"/>
          <w:b/>
          <w:bCs/>
        </w:rPr>
        <w:t>08</w:t>
      </w:r>
      <w:r w:rsidRPr="000C20F8">
        <w:rPr>
          <w:rFonts w:ascii="굴림체" w:eastAsia="굴림체" w:cs="굴림체"/>
          <w:b/>
          <w:bCs/>
        </w:rPr>
        <w:t xml:space="preserve">  . </w:t>
      </w:r>
      <w:r w:rsidR="00101F32" w:rsidRPr="000C20F8">
        <w:rPr>
          <w:rFonts w:ascii="굴림체" w:eastAsia="굴림체" w:cs="굴림체"/>
          <w:b/>
          <w:bCs/>
        </w:rPr>
        <w:t>0</w:t>
      </w:r>
      <w:r w:rsidR="00265288">
        <w:rPr>
          <w:rFonts w:ascii="굴림체" w:eastAsia="굴림체" w:cs="굴림체"/>
          <w:b/>
          <w:bCs/>
        </w:rPr>
        <w:t>5</w:t>
      </w:r>
      <w:r w:rsidRPr="000C20F8">
        <w:rPr>
          <w:rFonts w:ascii="굴림체" w:eastAsia="굴림체" w:cs="굴림체"/>
          <w:b/>
          <w:bCs/>
        </w:rPr>
        <w:t xml:space="preserve">  .</w:t>
      </w:r>
    </w:p>
    <w:p w14:paraId="1955F267" w14:textId="77777777" w:rsidR="00796AB6" w:rsidRPr="000C20F8" w:rsidRDefault="00796AB6">
      <w:pPr>
        <w:pStyle w:val="a8"/>
        <w:jc w:val="left"/>
        <w:rPr>
          <w:rFonts w:ascii="굴림체" w:eastAsia="굴림체" w:cs="굴림체"/>
          <w:b/>
          <w:bCs/>
        </w:rPr>
      </w:pPr>
    </w:p>
    <w:p w14:paraId="11410DDF" w14:textId="77777777" w:rsidR="00796AB6" w:rsidRPr="000C20F8" w:rsidRDefault="0012485D">
      <w:pPr>
        <w:pStyle w:val="a8"/>
        <w:wordWrap/>
        <w:jc w:val="right"/>
        <w:rPr>
          <w:rFonts w:ascii="굴림체" w:eastAsia="굴림체" w:cs="굴림체"/>
          <w:b/>
          <w:bCs/>
        </w:rPr>
      </w:pPr>
      <w:r w:rsidRPr="000C20F8">
        <w:rPr>
          <w:rFonts w:ascii="굴림체" w:eastAsia="굴림체" w:cs="굴림체"/>
          <w:b/>
          <w:bCs/>
        </w:rPr>
        <w:t xml:space="preserve"> 대학원   경영학과장              (인)</w:t>
      </w:r>
    </w:p>
    <w:p w14:paraId="07BDDD30" w14:textId="77777777" w:rsidR="00796AB6" w:rsidRPr="000C20F8" w:rsidRDefault="00796AB6">
      <w:pPr>
        <w:pStyle w:val="a8"/>
        <w:jc w:val="left"/>
        <w:rPr>
          <w:rFonts w:ascii="굴림체" w:eastAsia="굴림체" w:cs="굴림체"/>
          <w:b/>
          <w:bCs/>
          <w:sz w:val="18"/>
          <w:szCs w:val="18"/>
        </w:rPr>
      </w:pPr>
    </w:p>
    <w:p w14:paraId="19DB1E42" w14:textId="77777777" w:rsidR="00796AB6" w:rsidRPr="000C20F8" w:rsidRDefault="00796AB6">
      <w:pPr>
        <w:pStyle w:val="a8"/>
        <w:jc w:val="left"/>
        <w:rPr>
          <w:rFonts w:ascii="굴림체" w:eastAsia="굴림체" w:cs="굴림체"/>
          <w:b/>
          <w:bCs/>
          <w:sz w:val="18"/>
          <w:szCs w:val="18"/>
        </w:rPr>
      </w:pPr>
    </w:p>
    <w:p w14:paraId="062476B6" w14:textId="77777777" w:rsidR="00796AB6" w:rsidRPr="000C20F8" w:rsidRDefault="0012485D">
      <w:pPr>
        <w:pStyle w:val="a8"/>
        <w:rPr>
          <w:rFonts w:ascii="굴림체" w:eastAsia="굴림체" w:cs="굴림체"/>
          <w:b/>
          <w:bCs/>
          <w:sz w:val="28"/>
          <w:szCs w:val="28"/>
        </w:rPr>
      </w:pPr>
      <w:r w:rsidRPr="000C20F8">
        <w:rPr>
          <w:rFonts w:ascii="굴림체" w:eastAsia="굴림체" w:cs="굴림체"/>
          <w:b/>
          <w:bCs/>
          <w:sz w:val="28"/>
          <w:szCs w:val="28"/>
        </w:rPr>
        <w:t>경영대학장 귀하</w:t>
      </w:r>
    </w:p>
    <w:sectPr w:rsidR="00796AB6" w:rsidRPr="000C20F8">
      <w:endnotePr>
        <w:numFmt w:val="decimal"/>
      </w:endnotePr>
      <w:pgSz w:w="11905" w:h="16837"/>
      <w:pgMar w:top="850" w:right="1247" w:bottom="850" w:left="1247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E644" w14:textId="77777777" w:rsidR="00190FCB" w:rsidRDefault="00190FCB" w:rsidP="00AE0F91">
      <w:r>
        <w:separator/>
      </w:r>
    </w:p>
  </w:endnote>
  <w:endnote w:type="continuationSeparator" w:id="0">
    <w:p w14:paraId="4F969DDA" w14:textId="77777777" w:rsidR="00190FCB" w:rsidRDefault="00190FCB" w:rsidP="00AE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altName w:val="HYSinMyeongJo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altName w:val="HYGothic-Extra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C5F5B" w14:textId="77777777" w:rsidR="00190FCB" w:rsidRDefault="00190FCB" w:rsidP="00AE0F91">
      <w:r>
        <w:separator/>
      </w:r>
    </w:p>
  </w:footnote>
  <w:footnote w:type="continuationSeparator" w:id="0">
    <w:p w14:paraId="6BB4C3C3" w14:textId="77777777" w:rsidR="00190FCB" w:rsidRDefault="00190FCB" w:rsidP="00AE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68D3"/>
    <w:multiLevelType w:val="multilevel"/>
    <w:tmpl w:val="82545D9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E7430"/>
    <w:multiLevelType w:val="multilevel"/>
    <w:tmpl w:val="6366A68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B6"/>
    <w:rsid w:val="000C20F8"/>
    <w:rsid w:val="000E494C"/>
    <w:rsid w:val="00101F32"/>
    <w:rsid w:val="0012485D"/>
    <w:rsid w:val="00190FCB"/>
    <w:rsid w:val="00265288"/>
    <w:rsid w:val="003F326F"/>
    <w:rsid w:val="00796AB6"/>
    <w:rsid w:val="00AE0F91"/>
    <w:rsid w:val="00F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476CB"/>
  <w15:docId w15:val="{A4DE8FED-1E81-4DA5-ADC6-59C32CA4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1">
    <w:name w:val="본문1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0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a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c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d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0">
    <w:name w:val="표안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280" w:lineRule="auto"/>
      <w:jc w:val="both"/>
    </w:pPr>
    <w:rPr>
      <w:rFonts w:ascii="HY신명조" w:eastAsia="HY신명조" w:hAnsi="Arial Unicode MS" w:cs="HY신명조"/>
      <w:color w:val="000000"/>
      <w:w w:val="98"/>
      <w:sz w:val="24"/>
      <w:szCs w:val="24"/>
    </w:rPr>
  </w:style>
  <w:style w:type="paragraph" w:customStyle="1" w:styleId="af1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보 충 과 목 변 경 신 청 서</vt:lpstr>
      <vt:lpstr>보 충 과 목 변 경 신 청 서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보 충 과 목 변 경 신 청 서</dc:title>
  <dc:creator>부산대학교 생활환경대 행정실 윤길효</dc:creator>
  <cp:keywords>
</cp:keywords>
  <dc:description>
</dc:description>
  <cp:lastModifiedBy>BAE HYUNSUK</cp:lastModifiedBy>
  <cp:revision>3</cp:revision>
  <dcterms:created xsi:type="dcterms:W3CDTF">2020-08-06T04:33:00Z</dcterms:created>
  <dcterms:modified xsi:type="dcterms:W3CDTF">2020-08-06T04:34:00Z</dcterms:modified>
</cp:coreProperties>
</file>